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4421" w14:textId="4FA58D33" w:rsidR="005616B5" w:rsidRDefault="00FE5C51" w:rsidP="00C04C0A">
      <w:pPr>
        <w:jc w:val="right"/>
      </w:pPr>
      <w:r>
        <w:t xml:space="preserve">                                   </w:t>
      </w:r>
      <w:r w:rsidR="00C04C0A">
        <w:t xml:space="preserve">                             </w:t>
      </w:r>
      <w:r>
        <w:t xml:space="preserve">        </w:t>
      </w:r>
      <w:r w:rsidR="00C04C0A">
        <w:rPr>
          <w:noProof/>
        </w:rPr>
        <w:drawing>
          <wp:inline distT="0" distB="0" distL="0" distR="0" wp14:anchorId="1D26B3EC" wp14:editId="70D128C4">
            <wp:extent cx="1721795" cy="755910"/>
            <wp:effectExtent l="0" t="0" r="0" b="6350"/>
            <wp:docPr id="1" name="Afbeelding 1" descr="D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Dark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4958" cy="757298"/>
                    </a:xfrm>
                    <a:prstGeom prst="rect">
                      <a:avLst/>
                    </a:prstGeom>
                    <a:noFill/>
                    <a:ln>
                      <a:noFill/>
                    </a:ln>
                  </pic:spPr>
                </pic:pic>
              </a:graphicData>
            </a:graphic>
          </wp:inline>
        </w:drawing>
      </w:r>
    </w:p>
    <w:p w14:paraId="389B9476" w14:textId="144DC695" w:rsidR="005616B5" w:rsidRPr="00FE5C51" w:rsidRDefault="005616B5">
      <w:pPr>
        <w:rPr>
          <w:b/>
          <w:bCs/>
          <w:sz w:val="24"/>
          <w:szCs w:val="24"/>
        </w:rPr>
      </w:pPr>
      <w:r w:rsidRPr="00FE5C51">
        <w:rPr>
          <w:b/>
          <w:bCs/>
          <w:sz w:val="24"/>
          <w:szCs w:val="24"/>
        </w:rPr>
        <w:t>R</w:t>
      </w:r>
      <w:r w:rsidRPr="00FE5C51">
        <w:rPr>
          <w:b/>
          <w:bCs/>
          <w:sz w:val="24"/>
          <w:szCs w:val="24"/>
        </w:rPr>
        <w:t>egistratieformulier</w:t>
      </w:r>
      <w:r w:rsidRPr="00FE5C51">
        <w:rPr>
          <w:b/>
          <w:bCs/>
          <w:sz w:val="24"/>
          <w:szCs w:val="24"/>
        </w:rPr>
        <w:t xml:space="preserve"> </w:t>
      </w:r>
      <w:r w:rsidRPr="00FE5C51">
        <w:rPr>
          <w:b/>
          <w:bCs/>
          <w:sz w:val="24"/>
          <w:szCs w:val="24"/>
        </w:rPr>
        <w:t>Koopwoning Puntensysteem</w:t>
      </w:r>
    </w:p>
    <w:p w14:paraId="0137F5BE" w14:textId="07597E49" w:rsidR="005616B5" w:rsidRPr="005616B5" w:rsidRDefault="005616B5">
      <w:r w:rsidRPr="005616B5">
        <w:t xml:space="preserve">Om de nieuwbouwwoningen in Harderweide zo goed mogelijk te verdelen heeft het gemeentebestuur van de gemeente Harderwijk inschrijvings- en toewijzingsregels opgesteld. </w:t>
      </w:r>
    </w:p>
    <w:p w14:paraId="54AFF585" w14:textId="009C9E39" w:rsidR="00FE5C51" w:rsidRDefault="005616B5">
      <w:r w:rsidRPr="005616B5">
        <w:t xml:space="preserve">Sta je ingeschreven bij de gemeente Harderwijk. En wil je gebruik maken van jouw voorrangspositie op basis van het Koopwoning </w:t>
      </w:r>
      <w:r w:rsidRPr="005616B5">
        <w:t>Puntensysteem</w:t>
      </w:r>
      <w:r>
        <w:t>. Dan</w:t>
      </w:r>
      <w:r w:rsidRPr="005616B5">
        <w:t xml:space="preserve"> moet je </w:t>
      </w:r>
      <w:r w:rsidR="00FE5C51">
        <w:t xml:space="preserve">bij start verkoop </w:t>
      </w:r>
      <w:r w:rsidRPr="005616B5">
        <w:t>dit</w:t>
      </w:r>
      <w:r w:rsidR="00FE5C51">
        <w:t xml:space="preserve"> ingevulde</w:t>
      </w:r>
      <w:r w:rsidRPr="005616B5">
        <w:t xml:space="preserve"> </w:t>
      </w:r>
      <w:r w:rsidR="00FE5C51">
        <w:t>registratie</w:t>
      </w:r>
      <w:r w:rsidRPr="005616B5">
        <w:t xml:space="preserve">formulier </w:t>
      </w:r>
      <w:r w:rsidR="00FE5C51" w:rsidRPr="005616B5">
        <w:t>bij het doorgeven van je voorkeuren uploaden in jouw</w:t>
      </w:r>
      <w:r w:rsidR="00C04C0A">
        <w:t xml:space="preserve"> Mijn Eigen Huis</w:t>
      </w:r>
      <w:r w:rsidR="00FE5C51" w:rsidRPr="005616B5">
        <w:t xml:space="preserve"> account</w:t>
      </w:r>
      <w:r w:rsidR="00C04C0A">
        <w:t xml:space="preserve"> van BPD</w:t>
      </w:r>
      <w:r w:rsidR="00FE5C51" w:rsidRPr="005616B5">
        <w:t>.</w:t>
      </w:r>
      <w:r w:rsidR="00FE5C51">
        <w:t xml:space="preserve"> Samen met je financiële check.</w:t>
      </w:r>
    </w:p>
    <w:p w14:paraId="23E0AB06" w14:textId="64553217" w:rsidR="005616B5" w:rsidRDefault="005616B5">
      <w:r w:rsidRPr="005616B5">
        <w:t xml:space="preserve">Met dit formulier maak je jouw gemeentelijk registratienummer bekend bij BPD en geef je toestemming je contactgegevens te delen met de gemeente Harderwijk. Enkel met een ingevuld registratieformulier en jouw opgave van je gewenste bouwnummers </w:t>
      </w:r>
      <w:r w:rsidR="00C04C0A">
        <w:t>bij</w:t>
      </w:r>
      <w:r w:rsidRPr="005616B5">
        <w:t xml:space="preserve"> start verkoop maak je aanspraak op je voorrangspositie.</w:t>
      </w:r>
    </w:p>
    <w:p w14:paraId="336F979D" w14:textId="77777777" w:rsidR="00C04C0A" w:rsidRPr="005616B5" w:rsidRDefault="00C04C0A"/>
    <w:tbl>
      <w:tblPr>
        <w:tblStyle w:val="Tabelraster"/>
        <w:tblW w:w="0" w:type="auto"/>
        <w:tblLook w:val="04A0" w:firstRow="1" w:lastRow="0" w:firstColumn="1" w:lastColumn="0" w:noHBand="0" w:noVBand="1"/>
      </w:tblPr>
      <w:tblGrid>
        <w:gridCol w:w="2689"/>
        <w:gridCol w:w="6373"/>
      </w:tblGrid>
      <w:tr w:rsidR="00FE5C51" w14:paraId="043519F7" w14:textId="77777777" w:rsidTr="00FE5C51">
        <w:tc>
          <w:tcPr>
            <w:tcW w:w="2689" w:type="dxa"/>
          </w:tcPr>
          <w:p w14:paraId="6B1EFBC4" w14:textId="77777777" w:rsidR="00FE5C51" w:rsidRDefault="00FE5C51" w:rsidP="00FE5C51">
            <w:pPr>
              <w:rPr>
                <w:b/>
                <w:bCs/>
              </w:rPr>
            </w:pPr>
            <w:r w:rsidRPr="00FE5C51">
              <w:rPr>
                <w:b/>
                <w:bCs/>
              </w:rPr>
              <w:t>Aanvrager</w:t>
            </w:r>
          </w:p>
          <w:p w14:paraId="27437ADF" w14:textId="51C0C3A9" w:rsidR="00FE5C51" w:rsidRPr="00FE5C51" w:rsidRDefault="00FE5C51" w:rsidP="00FE5C51">
            <w:pPr>
              <w:rPr>
                <w:b/>
                <w:bCs/>
              </w:rPr>
            </w:pPr>
          </w:p>
        </w:tc>
        <w:tc>
          <w:tcPr>
            <w:tcW w:w="6373" w:type="dxa"/>
          </w:tcPr>
          <w:p w14:paraId="62CD9760" w14:textId="77777777" w:rsidR="00FE5C51" w:rsidRDefault="00FE5C51"/>
        </w:tc>
      </w:tr>
      <w:tr w:rsidR="00FE5C51" w14:paraId="0DC86B0B" w14:textId="77777777" w:rsidTr="00FE5C51">
        <w:tc>
          <w:tcPr>
            <w:tcW w:w="2689" w:type="dxa"/>
          </w:tcPr>
          <w:p w14:paraId="70BA3177" w14:textId="4DB0C7FD" w:rsidR="00FE5C51" w:rsidRDefault="00FE5C51" w:rsidP="00FE5C51">
            <w:pPr>
              <w:spacing w:after="160" w:line="259" w:lineRule="auto"/>
            </w:pPr>
            <w:r>
              <w:t>Registratienummer</w:t>
            </w:r>
          </w:p>
        </w:tc>
        <w:tc>
          <w:tcPr>
            <w:tcW w:w="6373" w:type="dxa"/>
          </w:tcPr>
          <w:p w14:paraId="320891A6" w14:textId="77777777" w:rsidR="00FE5C51" w:rsidRDefault="00FE5C51"/>
        </w:tc>
      </w:tr>
      <w:tr w:rsidR="00FE5C51" w14:paraId="2C08C0FA" w14:textId="77777777" w:rsidTr="00FE5C51">
        <w:tc>
          <w:tcPr>
            <w:tcW w:w="2689" w:type="dxa"/>
          </w:tcPr>
          <w:p w14:paraId="03B6513C" w14:textId="77777777" w:rsidR="00FE5C51" w:rsidRDefault="00FE5C51" w:rsidP="00FE5C51">
            <w:r>
              <w:t>Achternaam</w:t>
            </w:r>
          </w:p>
          <w:p w14:paraId="4D6D2A1B" w14:textId="11F51F16" w:rsidR="00FE5C51" w:rsidRDefault="00FE5C51" w:rsidP="00FE5C51"/>
        </w:tc>
        <w:tc>
          <w:tcPr>
            <w:tcW w:w="6373" w:type="dxa"/>
          </w:tcPr>
          <w:p w14:paraId="6FF52E93" w14:textId="77777777" w:rsidR="00FE5C51" w:rsidRDefault="00FE5C51"/>
        </w:tc>
      </w:tr>
      <w:tr w:rsidR="00FE5C51" w14:paraId="16AB71DF" w14:textId="77777777" w:rsidTr="00FE5C51">
        <w:tc>
          <w:tcPr>
            <w:tcW w:w="2689" w:type="dxa"/>
          </w:tcPr>
          <w:p w14:paraId="5CBF4163" w14:textId="06CFAF48" w:rsidR="00FE5C51" w:rsidRDefault="00FE5C51" w:rsidP="00FE5C51">
            <w:pPr>
              <w:spacing w:after="160" w:line="259" w:lineRule="auto"/>
            </w:pPr>
            <w:r>
              <w:t xml:space="preserve">Voornaam </w:t>
            </w:r>
          </w:p>
        </w:tc>
        <w:tc>
          <w:tcPr>
            <w:tcW w:w="6373" w:type="dxa"/>
          </w:tcPr>
          <w:p w14:paraId="303C5C3E" w14:textId="77777777" w:rsidR="00FE5C51" w:rsidRDefault="00FE5C51"/>
        </w:tc>
      </w:tr>
      <w:tr w:rsidR="00FE5C51" w14:paraId="6AA332E3" w14:textId="77777777" w:rsidTr="00FE5C51">
        <w:tc>
          <w:tcPr>
            <w:tcW w:w="2689" w:type="dxa"/>
          </w:tcPr>
          <w:p w14:paraId="4A3C2618" w14:textId="68841041" w:rsidR="00FE5C51" w:rsidRDefault="00FE5C51" w:rsidP="00FE5C51">
            <w:pPr>
              <w:spacing w:after="160" w:line="259" w:lineRule="auto"/>
            </w:pPr>
            <w:r>
              <w:t xml:space="preserve">Adres </w:t>
            </w:r>
          </w:p>
        </w:tc>
        <w:tc>
          <w:tcPr>
            <w:tcW w:w="6373" w:type="dxa"/>
          </w:tcPr>
          <w:p w14:paraId="008E3566" w14:textId="77777777" w:rsidR="00FE5C51" w:rsidRDefault="00FE5C51"/>
        </w:tc>
      </w:tr>
      <w:tr w:rsidR="00FE5C51" w14:paraId="37EAFEAD" w14:textId="77777777" w:rsidTr="00FE5C51">
        <w:tc>
          <w:tcPr>
            <w:tcW w:w="2689" w:type="dxa"/>
          </w:tcPr>
          <w:p w14:paraId="11E42E72" w14:textId="2D70892C" w:rsidR="00FE5C51" w:rsidRDefault="00FE5C51" w:rsidP="00FE5C51">
            <w:pPr>
              <w:spacing w:after="160" w:line="259" w:lineRule="auto"/>
            </w:pPr>
            <w:r>
              <w:t xml:space="preserve">Postcode </w:t>
            </w:r>
          </w:p>
        </w:tc>
        <w:tc>
          <w:tcPr>
            <w:tcW w:w="6373" w:type="dxa"/>
          </w:tcPr>
          <w:p w14:paraId="79D693A4" w14:textId="77777777" w:rsidR="00FE5C51" w:rsidRDefault="00FE5C51"/>
        </w:tc>
      </w:tr>
      <w:tr w:rsidR="00FE5C51" w14:paraId="2E4F15F1" w14:textId="77777777" w:rsidTr="00FE5C51">
        <w:tc>
          <w:tcPr>
            <w:tcW w:w="2689" w:type="dxa"/>
          </w:tcPr>
          <w:p w14:paraId="4D3915AD" w14:textId="514B249D" w:rsidR="00FE5C51" w:rsidRDefault="00FE5C51" w:rsidP="00FE5C51">
            <w:pPr>
              <w:spacing w:after="160" w:line="259" w:lineRule="auto"/>
            </w:pPr>
            <w:r>
              <w:t xml:space="preserve">Woonplaats </w:t>
            </w:r>
          </w:p>
        </w:tc>
        <w:tc>
          <w:tcPr>
            <w:tcW w:w="6373" w:type="dxa"/>
          </w:tcPr>
          <w:p w14:paraId="22017E18" w14:textId="77777777" w:rsidR="00FE5C51" w:rsidRDefault="00FE5C51"/>
        </w:tc>
      </w:tr>
      <w:tr w:rsidR="00FE5C51" w14:paraId="000D50B8" w14:textId="77777777" w:rsidTr="00FE5C51">
        <w:tc>
          <w:tcPr>
            <w:tcW w:w="2689" w:type="dxa"/>
          </w:tcPr>
          <w:p w14:paraId="2B09935F" w14:textId="4AC88DC0" w:rsidR="00FE5C51" w:rsidRDefault="00FE5C51" w:rsidP="00FE5C51">
            <w:pPr>
              <w:spacing w:after="160" w:line="259" w:lineRule="auto"/>
            </w:pPr>
            <w:r>
              <w:t xml:space="preserve">Telefoon </w:t>
            </w:r>
          </w:p>
        </w:tc>
        <w:tc>
          <w:tcPr>
            <w:tcW w:w="6373" w:type="dxa"/>
          </w:tcPr>
          <w:p w14:paraId="29676EAB" w14:textId="77777777" w:rsidR="00FE5C51" w:rsidRDefault="00FE5C51"/>
        </w:tc>
      </w:tr>
      <w:tr w:rsidR="00FE5C51" w14:paraId="465C0482" w14:textId="77777777" w:rsidTr="00FE5C51">
        <w:tc>
          <w:tcPr>
            <w:tcW w:w="2689" w:type="dxa"/>
          </w:tcPr>
          <w:p w14:paraId="19DE57F8" w14:textId="0AF2DC1D" w:rsidR="00FE5C51" w:rsidRDefault="00FE5C51" w:rsidP="00FE5C51">
            <w:pPr>
              <w:spacing w:after="160" w:line="259" w:lineRule="auto"/>
            </w:pPr>
            <w:r>
              <w:t xml:space="preserve">E-mailadres </w:t>
            </w:r>
          </w:p>
        </w:tc>
        <w:tc>
          <w:tcPr>
            <w:tcW w:w="6373" w:type="dxa"/>
          </w:tcPr>
          <w:p w14:paraId="01E1969F" w14:textId="77777777" w:rsidR="00FE5C51" w:rsidRDefault="00FE5C51"/>
        </w:tc>
      </w:tr>
      <w:tr w:rsidR="00FE5C51" w14:paraId="13B63ED4" w14:textId="77777777" w:rsidTr="00FE5C51">
        <w:tc>
          <w:tcPr>
            <w:tcW w:w="2689" w:type="dxa"/>
          </w:tcPr>
          <w:p w14:paraId="3DC9B6F6" w14:textId="21F30473" w:rsidR="00FE5C51" w:rsidRDefault="00FE5C51" w:rsidP="00FE5C51">
            <w:pPr>
              <w:spacing w:after="160" w:line="259" w:lineRule="auto"/>
            </w:pPr>
            <w:r>
              <w:t xml:space="preserve">Geboortedatum </w:t>
            </w:r>
          </w:p>
        </w:tc>
        <w:tc>
          <w:tcPr>
            <w:tcW w:w="6373" w:type="dxa"/>
          </w:tcPr>
          <w:p w14:paraId="7E7CC59E" w14:textId="77777777" w:rsidR="00FE5C51" w:rsidRDefault="00FE5C51"/>
        </w:tc>
      </w:tr>
    </w:tbl>
    <w:p w14:paraId="61828D17" w14:textId="77777777" w:rsidR="00FE5C51" w:rsidRDefault="00FE5C51"/>
    <w:tbl>
      <w:tblPr>
        <w:tblStyle w:val="Tabelraster"/>
        <w:tblW w:w="0" w:type="auto"/>
        <w:tblLook w:val="04A0" w:firstRow="1" w:lastRow="0" w:firstColumn="1" w:lastColumn="0" w:noHBand="0" w:noVBand="1"/>
      </w:tblPr>
      <w:tblGrid>
        <w:gridCol w:w="2689"/>
        <w:gridCol w:w="6373"/>
      </w:tblGrid>
      <w:tr w:rsidR="00FE5C51" w14:paraId="3E5966C5" w14:textId="77777777" w:rsidTr="006E5F21">
        <w:tc>
          <w:tcPr>
            <w:tcW w:w="2689" w:type="dxa"/>
          </w:tcPr>
          <w:p w14:paraId="6E25CC2C" w14:textId="54B0119D" w:rsidR="00FE5C51" w:rsidRDefault="00FE5C51" w:rsidP="006E5F21">
            <w:pPr>
              <w:rPr>
                <w:b/>
                <w:bCs/>
              </w:rPr>
            </w:pPr>
            <w:r>
              <w:rPr>
                <w:b/>
                <w:bCs/>
              </w:rPr>
              <w:t>Partner</w:t>
            </w:r>
          </w:p>
          <w:p w14:paraId="3B16A640" w14:textId="77777777" w:rsidR="00FE5C51" w:rsidRPr="00FE5C51" w:rsidRDefault="00FE5C51" w:rsidP="006E5F21">
            <w:pPr>
              <w:rPr>
                <w:b/>
                <w:bCs/>
              </w:rPr>
            </w:pPr>
          </w:p>
        </w:tc>
        <w:tc>
          <w:tcPr>
            <w:tcW w:w="6373" w:type="dxa"/>
          </w:tcPr>
          <w:p w14:paraId="6EF4BF3D" w14:textId="77777777" w:rsidR="00FE5C51" w:rsidRDefault="00FE5C51" w:rsidP="006E5F21"/>
        </w:tc>
      </w:tr>
      <w:tr w:rsidR="00FE5C51" w14:paraId="52A84036" w14:textId="77777777" w:rsidTr="006E5F21">
        <w:tc>
          <w:tcPr>
            <w:tcW w:w="2689" w:type="dxa"/>
          </w:tcPr>
          <w:p w14:paraId="06C864B8" w14:textId="77777777" w:rsidR="00FE5C51" w:rsidRDefault="00FE5C51" w:rsidP="006E5F21">
            <w:pPr>
              <w:spacing w:after="160" w:line="259" w:lineRule="auto"/>
            </w:pPr>
            <w:r>
              <w:t xml:space="preserve">Achternaam </w:t>
            </w:r>
          </w:p>
        </w:tc>
        <w:tc>
          <w:tcPr>
            <w:tcW w:w="6373" w:type="dxa"/>
          </w:tcPr>
          <w:p w14:paraId="50CC8F74" w14:textId="77777777" w:rsidR="00FE5C51" w:rsidRDefault="00FE5C51" w:rsidP="006E5F21"/>
        </w:tc>
      </w:tr>
      <w:tr w:rsidR="00FE5C51" w14:paraId="4B9B4D23" w14:textId="77777777" w:rsidTr="006E5F21">
        <w:tc>
          <w:tcPr>
            <w:tcW w:w="2689" w:type="dxa"/>
          </w:tcPr>
          <w:p w14:paraId="1BB4471D" w14:textId="77777777" w:rsidR="00FE5C51" w:rsidRDefault="00FE5C51" w:rsidP="006E5F21">
            <w:pPr>
              <w:spacing w:after="160" w:line="259" w:lineRule="auto"/>
            </w:pPr>
            <w:r>
              <w:t xml:space="preserve">Voornaam </w:t>
            </w:r>
          </w:p>
        </w:tc>
        <w:tc>
          <w:tcPr>
            <w:tcW w:w="6373" w:type="dxa"/>
          </w:tcPr>
          <w:p w14:paraId="6E18E1CC" w14:textId="77777777" w:rsidR="00FE5C51" w:rsidRDefault="00FE5C51" w:rsidP="006E5F21"/>
        </w:tc>
      </w:tr>
      <w:tr w:rsidR="00FE5C51" w14:paraId="42040610" w14:textId="77777777" w:rsidTr="006E5F21">
        <w:tc>
          <w:tcPr>
            <w:tcW w:w="2689" w:type="dxa"/>
          </w:tcPr>
          <w:p w14:paraId="1FEB25A3" w14:textId="77777777" w:rsidR="00FE5C51" w:rsidRDefault="00FE5C51" w:rsidP="006E5F21">
            <w:pPr>
              <w:spacing w:after="160" w:line="259" w:lineRule="auto"/>
            </w:pPr>
            <w:r>
              <w:t xml:space="preserve">Adres </w:t>
            </w:r>
          </w:p>
        </w:tc>
        <w:tc>
          <w:tcPr>
            <w:tcW w:w="6373" w:type="dxa"/>
          </w:tcPr>
          <w:p w14:paraId="1B0FA39A" w14:textId="77777777" w:rsidR="00FE5C51" w:rsidRDefault="00FE5C51" w:rsidP="006E5F21"/>
        </w:tc>
      </w:tr>
      <w:tr w:rsidR="00FE5C51" w14:paraId="52718864" w14:textId="77777777" w:rsidTr="006E5F21">
        <w:tc>
          <w:tcPr>
            <w:tcW w:w="2689" w:type="dxa"/>
          </w:tcPr>
          <w:p w14:paraId="2F6979B7" w14:textId="77777777" w:rsidR="00FE5C51" w:rsidRDefault="00FE5C51" w:rsidP="006E5F21">
            <w:pPr>
              <w:spacing w:after="160" w:line="259" w:lineRule="auto"/>
            </w:pPr>
            <w:r>
              <w:t xml:space="preserve">Postcode </w:t>
            </w:r>
          </w:p>
        </w:tc>
        <w:tc>
          <w:tcPr>
            <w:tcW w:w="6373" w:type="dxa"/>
          </w:tcPr>
          <w:p w14:paraId="7C6F3C84" w14:textId="77777777" w:rsidR="00FE5C51" w:rsidRDefault="00FE5C51" w:rsidP="006E5F21"/>
        </w:tc>
      </w:tr>
      <w:tr w:rsidR="00FE5C51" w14:paraId="01DC0455" w14:textId="77777777" w:rsidTr="006E5F21">
        <w:tc>
          <w:tcPr>
            <w:tcW w:w="2689" w:type="dxa"/>
          </w:tcPr>
          <w:p w14:paraId="688A48A8" w14:textId="77777777" w:rsidR="00FE5C51" w:rsidRDefault="00FE5C51" w:rsidP="006E5F21">
            <w:pPr>
              <w:spacing w:after="160" w:line="259" w:lineRule="auto"/>
            </w:pPr>
            <w:r>
              <w:t xml:space="preserve">Woonplaats </w:t>
            </w:r>
          </w:p>
        </w:tc>
        <w:tc>
          <w:tcPr>
            <w:tcW w:w="6373" w:type="dxa"/>
          </w:tcPr>
          <w:p w14:paraId="1C123731" w14:textId="77777777" w:rsidR="00FE5C51" w:rsidRDefault="00FE5C51" w:rsidP="006E5F21"/>
        </w:tc>
      </w:tr>
      <w:tr w:rsidR="00FE5C51" w14:paraId="6F25C4B7" w14:textId="77777777" w:rsidTr="006E5F21">
        <w:tc>
          <w:tcPr>
            <w:tcW w:w="2689" w:type="dxa"/>
          </w:tcPr>
          <w:p w14:paraId="709EE6D3" w14:textId="77777777" w:rsidR="00FE5C51" w:rsidRDefault="00FE5C51" w:rsidP="006E5F21">
            <w:pPr>
              <w:spacing w:after="160" w:line="259" w:lineRule="auto"/>
            </w:pPr>
            <w:r>
              <w:t xml:space="preserve">Telefoon </w:t>
            </w:r>
          </w:p>
        </w:tc>
        <w:tc>
          <w:tcPr>
            <w:tcW w:w="6373" w:type="dxa"/>
          </w:tcPr>
          <w:p w14:paraId="1B0A2478" w14:textId="77777777" w:rsidR="00FE5C51" w:rsidRDefault="00FE5C51" w:rsidP="006E5F21"/>
        </w:tc>
      </w:tr>
      <w:tr w:rsidR="00FE5C51" w14:paraId="6AB4FF69" w14:textId="77777777" w:rsidTr="006E5F21">
        <w:tc>
          <w:tcPr>
            <w:tcW w:w="2689" w:type="dxa"/>
          </w:tcPr>
          <w:p w14:paraId="16F8985E" w14:textId="77777777" w:rsidR="00FE5C51" w:rsidRDefault="00FE5C51" w:rsidP="006E5F21">
            <w:pPr>
              <w:spacing w:after="160" w:line="259" w:lineRule="auto"/>
            </w:pPr>
            <w:r>
              <w:t xml:space="preserve">E-mailadres </w:t>
            </w:r>
          </w:p>
        </w:tc>
        <w:tc>
          <w:tcPr>
            <w:tcW w:w="6373" w:type="dxa"/>
          </w:tcPr>
          <w:p w14:paraId="59FA199A" w14:textId="77777777" w:rsidR="00FE5C51" w:rsidRDefault="00FE5C51" w:rsidP="006E5F21"/>
        </w:tc>
      </w:tr>
      <w:tr w:rsidR="00FE5C51" w14:paraId="79243866" w14:textId="77777777" w:rsidTr="006E5F21">
        <w:tc>
          <w:tcPr>
            <w:tcW w:w="2689" w:type="dxa"/>
          </w:tcPr>
          <w:p w14:paraId="3CB75083" w14:textId="77777777" w:rsidR="00FE5C51" w:rsidRDefault="00FE5C51" w:rsidP="006E5F21">
            <w:pPr>
              <w:spacing w:after="160" w:line="259" w:lineRule="auto"/>
            </w:pPr>
            <w:r>
              <w:t xml:space="preserve">Geboortedatum </w:t>
            </w:r>
          </w:p>
        </w:tc>
        <w:tc>
          <w:tcPr>
            <w:tcW w:w="6373" w:type="dxa"/>
          </w:tcPr>
          <w:p w14:paraId="5F98849C" w14:textId="77777777" w:rsidR="00FE5C51" w:rsidRDefault="00FE5C51" w:rsidP="006E5F21"/>
        </w:tc>
      </w:tr>
    </w:tbl>
    <w:p w14:paraId="3404CDC4" w14:textId="77777777" w:rsidR="005616B5" w:rsidRDefault="005616B5"/>
    <w:sectPr w:rsidR="005616B5" w:rsidSect="00C04C0A">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B5"/>
    <w:rsid w:val="005616B5"/>
    <w:rsid w:val="00C04C0A"/>
    <w:rsid w:val="00FE5C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A7B70"/>
  <w15:chartTrackingRefBased/>
  <w15:docId w15:val="{38445DCF-5E69-4BC3-9D9D-60E3F0DD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616B5"/>
    <w:rPr>
      <w:color w:val="0000FF"/>
      <w:u w:val="single"/>
    </w:rPr>
  </w:style>
  <w:style w:type="paragraph" w:styleId="Normaalweb">
    <w:name w:val="Normal (Web)"/>
    <w:basedOn w:val="Standaard"/>
    <w:uiPriority w:val="99"/>
    <w:semiHidden/>
    <w:unhideWhenUsed/>
    <w:rsid w:val="005616B5"/>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FE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5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992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Zehenpfenning, J (Jaap)</dc:creator>
  <cp:keywords/>
  <dc:description/>
  <cp:lastModifiedBy>Zehenpfenning, J (Jaap)</cp:lastModifiedBy>
  <cp:revision>1</cp:revision>
  <dcterms:created xsi:type="dcterms:W3CDTF">2023-05-16T08:25:00Z</dcterms:created>
  <dcterms:modified xsi:type="dcterms:W3CDTF">2023-05-16T08:50:00Z</dcterms:modified>
</cp:coreProperties>
</file>